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A55" w:rsidRDefault="00C22D2B" w:rsidP="00C22D2B">
      <w:pPr>
        <w:spacing w:after="0" w:line="240" w:lineRule="auto"/>
        <w:jc w:val="center"/>
        <w:rPr>
          <w:rFonts w:ascii="Arial" w:hAnsi="Arial" w:cs="Arial"/>
          <w:sz w:val="24"/>
          <w:szCs w:val="24"/>
        </w:rPr>
      </w:pPr>
      <w:r w:rsidRPr="00C22D2B">
        <w:rPr>
          <w:rFonts w:ascii="Arial" w:hAnsi="Arial" w:cs="Arial"/>
          <w:sz w:val="24"/>
          <w:szCs w:val="24"/>
        </w:rPr>
        <w:t>EDGERTON COMMUNITY BUILDING</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PLANNING COMMISSION MEETING</w:t>
      </w:r>
    </w:p>
    <w:p w:rsidR="00C22D2B" w:rsidRDefault="00534603" w:rsidP="00C22D2B">
      <w:pPr>
        <w:spacing w:after="0" w:line="240" w:lineRule="auto"/>
        <w:jc w:val="center"/>
        <w:rPr>
          <w:rFonts w:ascii="Arial" w:hAnsi="Arial" w:cs="Arial"/>
          <w:sz w:val="24"/>
          <w:szCs w:val="24"/>
        </w:rPr>
      </w:pPr>
      <w:r>
        <w:rPr>
          <w:rFonts w:ascii="Arial" w:hAnsi="Arial" w:cs="Arial"/>
          <w:sz w:val="24"/>
          <w:szCs w:val="24"/>
        </w:rPr>
        <w:t>April 10</w:t>
      </w:r>
      <w:r w:rsidR="00C22D2B">
        <w:rPr>
          <w:rFonts w:ascii="Arial" w:hAnsi="Arial" w:cs="Arial"/>
          <w:sz w:val="24"/>
          <w:szCs w:val="24"/>
        </w:rPr>
        <w:t>, 2012</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7:00 p.m.</w:t>
      </w:r>
    </w:p>
    <w:p w:rsidR="00C22D2B" w:rsidRDefault="00C22D2B" w:rsidP="00C22D2B">
      <w:pPr>
        <w:spacing w:after="0" w:line="240" w:lineRule="auto"/>
        <w:jc w:val="center"/>
        <w:rPr>
          <w:rFonts w:ascii="Arial" w:hAnsi="Arial" w:cs="Arial"/>
          <w:sz w:val="24"/>
          <w:szCs w:val="24"/>
        </w:rPr>
      </w:pPr>
    </w:p>
    <w:p w:rsidR="00C22D2B" w:rsidRDefault="00C22D2B" w:rsidP="00C22D2B">
      <w:pPr>
        <w:spacing w:after="0" w:line="240" w:lineRule="auto"/>
        <w:rPr>
          <w:rFonts w:ascii="Arial" w:hAnsi="Arial" w:cs="Arial"/>
          <w:sz w:val="24"/>
          <w:szCs w:val="24"/>
        </w:rPr>
      </w:pPr>
      <w:r>
        <w:rPr>
          <w:rFonts w:ascii="Arial" w:hAnsi="Arial" w:cs="Arial"/>
          <w:sz w:val="24"/>
          <w:szCs w:val="24"/>
        </w:rPr>
        <w:t>The Edgerton Planning Commissi</w:t>
      </w:r>
      <w:r w:rsidR="00990AE7">
        <w:rPr>
          <w:rFonts w:ascii="Arial" w:hAnsi="Arial" w:cs="Arial"/>
          <w:sz w:val="24"/>
          <w:szCs w:val="24"/>
        </w:rPr>
        <w:t>on met in regular session at 7:1</w:t>
      </w:r>
      <w:r>
        <w:rPr>
          <w:rFonts w:ascii="Arial" w:hAnsi="Arial" w:cs="Arial"/>
          <w:sz w:val="24"/>
          <w:szCs w:val="24"/>
        </w:rPr>
        <w:t>0 p.m. with Chair Harris presiding.  The Roll Call was made by Acting Recording Officer Debra Gragg, indicating those present were</w:t>
      </w:r>
      <w:r w:rsidR="00356A75">
        <w:rPr>
          <w:rFonts w:ascii="Arial" w:hAnsi="Arial" w:cs="Arial"/>
          <w:sz w:val="24"/>
          <w:szCs w:val="24"/>
        </w:rPr>
        <w:t xml:space="preserve">: </w:t>
      </w:r>
      <w:r>
        <w:rPr>
          <w:rFonts w:ascii="Arial" w:hAnsi="Arial" w:cs="Arial"/>
          <w:sz w:val="24"/>
          <w:szCs w:val="24"/>
        </w:rPr>
        <w:t xml:space="preserve"> Commissioners</w:t>
      </w:r>
      <w:r w:rsidR="0066794C">
        <w:rPr>
          <w:rFonts w:ascii="Arial" w:hAnsi="Arial" w:cs="Arial"/>
          <w:sz w:val="24"/>
          <w:szCs w:val="24"/>
        </w:rPr>
        <w:t xml:space="preserve"> Phyllis Harris, Betsy Rhomberg, </w:t>
      </w:r>
      <w:r w:rsidR="00990AE7">
        <w:rPr>
          <w:rFonts w:ascii="Arial" w:hAnsi="Arial" w:cs="Arial"/>
          <w:sz w:val="24"/>
          <w:szCs w:val="24"/>
        </w:rPr>
        <w:t xml:space="preserve">Maria O’Neill, Bob O’Neill, and </w:t>
      </w:r>
      <w:r w:rsidR="0066794C">
        <w:rPr>
          <w:rFonts w:ascii="Arial" w:hAnsi="Arial" w:cs="Arial"/>
          <w:sz w:val="24"/>
          <w:szCs w:val="24"/>
        </w:rPr>
        <w:t>Chuck Davis</w:t>
      </w:r>
      <w:r w:rsidR="00990AE7">
        <w:rPr>
          <w:rFonts w:ascii="Arial" w:hAnsi="Arial" w:cs="Arial"/>
          <w:sz w:val="24"/>
          <w:szCs w:val="24"/>
        </w:rPr>
        <w:t>.  Absent were Commissioners Missy Drinkard, Chris Coffman, and Jim Osmun.</w:t>
      </w:r>
      <w:r w:rsidR="0066794C">
        <w:rPr>
          <w:rFonts w:ascii="Arial" w:hAnsi="Arial" w:cs="Arial"/>
          <w:sz w:val="24"/>
          <w:szCs w:val="24"/>
        </w:rPr>
        <w:t xml:space="preserve">  </w:t>
      </w:r>
      <w:r w:rsidR="00D12887">
        <w:rPr>
          <w:rFonts w:ascii="Arial" w:hAnsi="Arial" w:cs="Arial"/>
          <w:sz w:val="24"/>
          <w:szCs w:val="24"/>
        </w:rPr>
        <w:t xml:space="preserve">Chair Harris declared a </w:t>
      </w:r>
      <w:r w:rsidR="00705AE6">
        <w:rPr>
          <w:rFonts w:ascii="Arial" w:hAnsi="Arial" w:cs="Arial"/>
          <w:sz w:val="24"/>
          <w:szCs w:val="24"/>
        </w:rPr>
        <w:t>quorum is present.</w:t>
      </w:r>
      <w:r w:rsidR="00990AE7">
        <w:rPr>
          <w:rFonts w:ascii="Arial" w:hAnsi="Arial" w:cs="Arial"/>
          <w:sz w:val="24"/>
          <w:szCs w:val="24"/>
        </w:rPr>
        <w:t xml:space="preserve">  Also present were City Administrator Beth Linn</w:t>
      </w:r>
      <w:r w:rsidR="00B53996">
        <w:rPr>
          <w:rFonts w:ascii="Arial" w:hAnsi="Arial" w:cs="Arial"/>
          <w:sz w:val="24"/>
          <w:szCs w:val="24"/>
        </w:rPr>
        <w:t xml:space="preserve"> and Acting Recording Officer Debra Gragg.</w:t>
      </w:r>
    </w:p>
    <w:p w:rsidR="00705AE6" w:rsidRDefault="00705AE6" w:rsidP="00C22D2B">
      <w:pPr>
        <w:spacing w:after="0" w:line="240" w:lineRule="auto"/>
        <w:rPr>
          <w:rFonts w:ascii="Arial" w:hAnsi="Arial" w:cs="Arial"/>
          <w:sz w:val="24"/>
          <w:szCs w:val="24"/>
        </w:rPr>
      </w:pPr>
    </w:p>
    <w:p w:rsidR="00705AE6" w:rsidRDefault="00705AE6" w:rsidP="00C22D2B">
      <w:pPr>
        <w:spacing w:after="0" w:line="240" w:lineRule="auto"/>
        <w:rPr>
          <w:rFonts w:ascii="Arial" w:hAnsi="Arial" w:cs="Arial"/>
          <w:sz w:val="24"/>
          <w:szCs w:val="24"/>
        </w:rPr>
      </w:pPr>
      <w:r>
        <w:rPr>
          <w:rFonts w:ascii="Arial" w:hAnsi="Arial" w:cs="Arial"/>
          <w:sz w:val="24"/>
          <w:szCs w:val="24"/>
        </w:rPr>
        <w:t>Appro</w:t>
      </w:r>
      <w:r w:rsidR="00990AE7">
        <w:rPr>
          <w:rFonts w:ascii="Arial" w:hAnsi="Arial" w:cs="Arial"/>
          <w:sz w:val="24"/>
          <w:szCs w:val="24"/>
        </w:rPr>
        <w:t>val of the minutes of March 13</w:t>
      </w:r>
      <w:r>
        <w:rPr>
          <w:rFonts w:ascii="Arial" w:hAnsi="Arial" w:cs="Arial"/>
          <w:sz w:val="24"/>
          <w:szCs w:val="24"/>
        </w:rPr>
        <w:t>, 2012 was</w:t>
      </w:r>
      <w:r w:rsidR="00990AE7">
        <w:rPr>
          <w:rFonts w:ascii="Arial" w:hAnsi="Arial" w:cs="Arial"/>
          <w:sz w:val="24"/>
          <w:szCs w:val="24"/>
        </w:rPr>
        <w:t xml:space="preserve"> considered.  </w:t>
      </w:r>
      <w:proofErr w:type="gramStart"/>
      <w:r w:rsidR="00990AE7">
        <w:rPr>
          <w:rFonts w:ascii="Arial" w:hAnsi="Arial" w:cs="Arial"/>
          <w:sz w:val="24"/>
          <w:szCs w:val="24"/>
        </w:rPr>
        <w:t xml:space="preserve">Motion by </w:t>
      </w:r>
      <w:r w:rsidR="005B4FB8" w:rsidRPr="005B4FB8">
        <w:rPr>
          <w:rFonts w:ascii="Arial" w:hAnsi="Arial" w:cs="Arial"/>
          <w:sz w:val="24"/>
          <w:szCs w:val="24"/>
        </w:rPr>
        <w:t>Davis</w:t>
      </w:r>
      <w:r>
        <w:rPr>
          <w:rFonts w:ascii="Arial" w:hAnsi="Arial" w:cs="Arial"/>
          <w:sz w:val="24"/>
          <w:szCs w:val="24"/>
        </w:rPr>
        <w:t>, seconded</w:t>
      </w:r>
      <w:r w:rsidR="00990AE7">
        <w:rPr>
          <w:rFonts w:ascii="Arial" w:hAnsi="Arial" w:cs="Arial"/>
          <w:sz w:val="24"/>
          <w:szCs w:val="24"/>
        </w:rPr>
        <w:t xml:space="preserve"> by Rhomberg</w:t>
      </w:r>
      <w:r w:rsidR="005417E7">
        <w:rPr>
          <w:rFonts w:ascii="Arial" w:hAnsi="Arial" w:cs="Arial"/>
          <w:sz w:val="24"/>
          <w:szCs w:val="24"/>
        </w:rPr>
        <w:t>, to approve.</w:t>
      </w:r>
      <w:proofErr w:type="gramEnd"/>
      <w:r w:rsidR="005417E7">
        <w:rPr>
          <w:rFonts w:ascii="Arial" w:hAnsi="Arial" w:cs="Arial"/>
          <w:sz w:val="24"/>
          <w:szCs w:val="24"/>
        </w:rPr>
        <w:t xml:space="preserve">  The motion</w:t>
      </w:r>
      <w:r w:rsidR="00990AE7">
        <w:rPr>
          <w:rFonts w:ascii="Arial" w:hAnsi="Arial" w:cs="Arial"/>
          <w:sz w:val="24"/>
          <w:szCs w:val="24"/>
        </w:rPr>
        <w:t xml:space="preserve"> passed 5</w:t>
      </w:r>
      <w:r>
        <w:rPr>
          <w:rFonts w:ascii="Arial" w:hAnsi="Arial" w:cs="Arial"/>
          <w:sz w:val="24"/>
          <w:szCs w:val="24"/>
        </w:rPr>
        <w:t>-0.</w:t>
      </w:r>
    </w:p>
    <w:p w:rsidR="00705AE6" w:rsidRDefault="00705AE6" w:rsidP="00C22D2B">
      <w:pPr>
        <w:spacing w:after="0" w:line="240" w:lineRule="auto"/>
        <w:rPr>
          <w:rFonts w:ascii="Arial" w:hAnsi="Arial" w:cs="Arial"/>
          <w:sz w:val="24"/>
          <w:szCs w:val="24"/>
        </w:rPr>
      </w:pPr>
      <w:bookmarkStart w:id="0" w:name="_GoBack"/>
      <w:bookmarkEnd w:id="0"/>
    </w:p>
    <w:p w:rsidR="00705AE6" w:rsidRDefault="00990AE7" w:rsidP="00C22D2B">
      <w:pPr>
        <w:spacing w:after="0" w:line="240" w:lineRule="auto"/>
        <w:rPr>
          <w:rFonts w:ascii="Arial" w:hAnsi="Arial" w:cs="Arial"/>
          <w:sz w:val="24"/>
          <w:szCs w:val="24"/>
        </w:rPr>
      </w:pPr>
      <w:r>
        <w:rPr>
          <w:rFonts w:ascii="Arial" w:hAnsi="Arial" w:cs="Arial"/>
          <w:sz w:val="24"/>
          <w:szCs w:val="24"/>
        </w:rPr>
        <w:t xml:space="preserve">Several guests were present; no introductions were made. </w:t>
      </w:r>
    </w:p>
    <w:p w:rsidR="00031BF7" w:rsidRDefault="00031BF7" w:rsidP="00C22D2B">
      <w:pPr>
        <w:spacing w:after="0" w:line="240" w:lineRule="auto"/>
        <w:rPr>
          <w:rFonts w:ascii="Arial" w:hAnsi="Arial" w:cs="Arial"/>
          <w:sz w:val="24"/>
          <w:szCs w:val="24"/>
        </w:rPr>
      </w:pPr>
    </w:p>
    <w:p w:rsidR="00990AE7" w:rsidRDefault="00990AE7" w:rsidP="00C22D2B">
      <w:pPr>
        <w:spacing w:after="0" w:line="240" w:lineRule="auto"/>
        <w:rPr>
          <w:rFonts w:ascii="Arial" w:hAnsi="Arial" w:cs="Arial"/>
          <w:sz w:val="24"/>
          <w:szCs w:val="24"/>
        </w:rPr>
      </w:pPr>
      <w:r>
        <w:rPr>
          <w:rFonts w:ascii="Arial" w:hAnsi="Arial" w:cs="Arial"/>
          <w:sz w:val="24"/>
          <w:szCs w:val="24"/>
        </w:rPr>
        <w:t>City Administrator Linn spoke about the branding statement and logo and the progress toward a new website to encompass the changes.  Ms. Linn also spoke about an article in the newsletter about the current opening</w:t>
      </w:r>
      <w:r w:rsidR="00BA784C">
        <w:rPr>
          <w:rFonts w:ascii="Arial" w:hAnsi="Arial" w:cs="Arial"/>
          <w:sz w:val="24"/>
          <w:szCs w:val="24"/>
        </w:rPr>
        <w:t>s</w:t>
      </w:r>
      <w:r>
        <w:rPr>
          <w:rFonts w:ascii="Arial" w:hAnsi="Arial" w:cs="Arial"/>
          <w:sz w:val="24"/>
          <w:szCs w:val="24"/>
        </w:rPr>
        <w:t xml:space="preserve"> on the Commission.</w:t>
      </w:r>
    </w:p>
    <w:p w:rsidR="00990AE7" w:rsidRDefault="00990AE7" w:rsidP="00C22D2B">
      <w:pPr>
        <w:spacing w:after="0" w:line="240" w:lineRule="auto"/>
        <w:rPr>
          <w:rFonts w:ascii="Arial" w:hAnsi="Arial" w:cs="Arial"/>
          <w:sz w:val="24"/>
          <w:szCs w:val="24"/>
        </w:rPr>
      </w:pPr>
    </w:p>
    <w:p w:rsidR="00A9094B" w:rsidRDefault="00990AE7" w:rsidP="00C22D2B">
      <w:pPr>
        <w:spacing w:after="0" w:line="240" w:lineRule="auto"/>
        <w:rPr>
          <w:rFonts w:ascii="Arial" w:hAnsi="Arial" w:cs="Arial"/>
          <w:sz w:val="24"/>
          <w:szCs w:val="24"/>
        </w:rPr>
      </w:pPr>
      <w:proofErr w:type="gramStart"/>
      <w:r>
        <w:rPr>
          <w:rFonts w:ascii="Arial" w:hAnsi="Arial" w:cs="Arial"/>
          <w:sz w:val="24"/>
          <w:szCs w:val="24"/>
        </w:rPr>
        <w:t>A public hearing to consider Rezoning Case No.</w:t>
      </w:r>
      <w:proofErr w:type="gramEnd"/>
      <w:r>
        <w:rPr>
          <w:rFonts w:ascii="Arial" w:hAnsi="Arial" w:cs="Arial"/>
          <w:sz w:val="24"/>
          <w:szCs w:val="24"/>
        </w:rPr>
        <w:t xml:space="preserve"> RZ-04-12 requesting a change in zoning from Zones R-1 (Single Family Residential) and R-3 (Multi-Family Residential to Zones R</w:t>
      </w:r>
      <w:r w:rsidR="00BA784C">
        <w:rPr>
          <w:rFonts w:ascii="Arial" w:hAnsi="Arial" w:cs="Arial"/>
          <w:sz w:val="24"/>
          <w:szCs w:val="24"/>
        </w:rPr>
        <w:t>-1 (Single Family Residential),</w:t>
      </w:r>
      <w:r>
        <w:rPr>
          <w:rFonts w:ascii="Arial" w:hAnsi="Arial" w:cs="Arial"/>
          <w:sz w:val="24"/>
          <w:szCs w:val="24"/>
        </w:rPr>
        <w:t xml:space="preserve"> R-2 (Two Family Residential), R-3 (Multi-Family Residential), B-P (Bus</w:t>
      </w:r>
      <w:r w:rsidR="00C67E54">
        <w:rPr>
          <w:rFonts w:ascii="Arial" w:hAnsi="Arial" w:cs="Arial"/>
          <w:sz w:val="24"/>
          <w:szCs w:val="24"/>
        </w:rPr>
        <w:t>ine</w:t>
      </w:r>
      <w:r>
        <w:rPr>
          <w:rFonts w:ascii="Arial" w:hAnsi="Arial" w:cs="Arial"/>
          <w:sz w:val="24"/>
          <w:szCs w:val="24"/>
        </w:rPr>
        <w:t>ss Park) on a portion of property located within t</w:t>
      </w:r>
      <w:r w:rsidR="00C67E54">
        <w:rPr>
          <w:rFonts w:ascii="Arial" w:hAnsi="Arial" w:cs="Arial"/>
          <w:sz w:val="24"/>
          <w:szCs w:val="24"/>
        </w:rPr>
        <w:t>he Northeast and Northwest Quarters of Section 18, Township 15, Range 22 was opened.</w:t>
      </w:r>
      <w:r w:rsidR="00A441DC">
        <w:rPr>
          <w:rFonts w:ascii="Arial" w:hAnsi="Arial" w:cs="Arial"/>
          <w:sz w:val="24"/>
          <w:szCs w:val="24"/>
        </w:rPr>
        <w:t xml:space="preserve">  Tim Gates, applicant was present.</w:t>
      </w:r>
    </w:p>
    <w:p w:rsidR="00C67E54" w:rsidRDefault="00C67E54" w:rsidP="00C22D2B">
      <w:pPr>
        <w:spacing w:after="0" w:line="240" w:lineRule="auto"/>
        <w:rPr>
          <w:rFonts w:ascii="Arial" w:hAnsi="Arial" w:cs="Arial"/>
          <w:sz w:val="24"/>
          <w:szCs w:val="24"/>
        </w:rPr>
      </w:pPr>
    </w:p>
    <w:p w:rsidR="00C67E54" w:rsidRDefault="00C67E54" w:rsidP="00C22D2B">
      <w:pPr>
        <w:spacing w:after="0" w:line="240" w:lineRule="auto"/>
        <w:rPr>
          <w:rFonts w:ascii="Arial" w:hAnsi="Arial" w:cs="Arial"/>
          <w:sz w:val="24"/>
          <w:szCs w:val="24"/>
        </w:rPr>
      </w:pPr>
      <w:r>
        <w:rPr>
          <w:rFonts w:ascii="Arial" w:hAnsi="Arial" w:cs="Arial"/>
          <w:sz w:val="24"/>
          <w:szCs w:val="24"/>
        </w:rPr>
        <w:t>No one appeared to support or oppose.</w:t>
      </w:r>
    </w:p>
    <w:p w:rsidR="00C67E54" w:rsidRDefault="00C67E54" w:rsidP="00C22D2B">
      <w:pPr>
        <w:spacing w:after="0" w:line="240" w:lineRule="auto"/>
        <w:rPr>
          <w:rFonts w:ascii="Arial" w:hAnsi="Arial" w:cs="Arial"/>
          <w:sz w:val="24"/>
          <w:szCs w:val="24"/>
        </w:rPr>
      </w:pPr>
    </w:p>
    <w:p w:rsidR="00C67E54" w:rsidRDefault="00C67E54" w:rsidP="00C22D2B">
      <w:pPr>
        <w:spacing w:after="0" w:line="240" w:lineRule="auto"/>
        <w:rPr>
          <w:rFonts w:ascii="Arial" w:hAnsi="Arial" w:cs="Arial"/>
          <w:sz w:val="24"/>
          <w:szCs w:val="24"/>
        </w:rPr>
      </w:pPr>
      <w:r>
        <w:rPr>
          <w:rFonts w:ascii="Arial" w:hAnsi="Arial" w:cs="Arial"/>
          <w:sz w:val="24"/>
          <w:szCs w:val="24"/>
        </w:rPr>
        <w:t>City Administrator Linn spoke about the background of the request and summarized the criteria.</w:t>
      </w:r>
    </w:p>
    <w:p w:rsidR="00C67E54" w:rsidRDefault="00C67E54" w:rsidP="00C22D2B">
      <w:pPr>
        <w:spacing w:after="0" w:line="240" w:lineRule="auto"/>
        <w:rPr>
          <w:rFonts w:ascii="Arial" w:hAnsi="Arial" w:cs="Arial"/>
          <w:sz w:val="24"/>
          <w:szCs w:val="24"/>
        </w:rPr>
      </w:pPr>
    </w:p>
    <w:p w:rsidR="00A441DC" w:rsidRDefault="00A441DC" w:rsidP="00C22D2B">
      <w:pPr>
        <w:spacing w:after="0" w:line="240" w:lineRule="auto"/>
        <w:rPr>
          <w:rFonts w:ascii="Arial" w:hAnsi="Arial" w:cs="Arial"/>
          <w:sz w:val="24"/>
          <w:szCs w:val="24"/>
        </w:rPr>
      </w:pPr>
      <w:r>
        <w:rPr>
          <w:rFonts w:ascii="Arial" w:hAnsi="Arial" w:cs="Arial"/>
          <w:sz w:val="24"/>
          <w:szCs w:val="24"/>
        </w:rPr>
        <w:t xml:space="preserve">The applicant noted this request is to diversify the area in order to capture the new market in this difficult time.  It was noted that in contacting the surrounding property owners only two responded, Robert </w:t>
      </w:r>
      <w:proofErr w:type="spellStart"/>
      <w:r>
        <w:rPr>
          <w:rFonts w:ascii="Arial" w:hAnsi="Arial" w:cs="Arial"/>
          <w:sz w:val="24"/>
          <w:szCs w:val="24"/>
        </w:rPr>
        <w:t>Blachly</w:t>
      </w:r>
      <w:proofErr w:type="spellEnd"/>
      <w:r>
        <w:rPr>
          <w:rFonts w:ascii="Arial" w:hAnsi="Arial" w:cs="Arial"/>
          <w:sz w:val="24"/>
          <w:szCs w:val="24"/>
        </w:rPr>
        <w:t xml:space="preserve"> and </w:t>
      </w:r>
      <w:proofErr w:type="spellStart"/>
      <w:r>
        <w:rPr>
          <w:rFonts w:ascii="Arial" w:hAnsi="Arial" w:cs="Arial"/>
          <w:sz w:val="24"/>
          <w:szCs w:val="24"/>
        </w:rPr>
        <w:t>Rosalee</w:t>
      </w:r>
      <w:proofErr w:type="spellEnd"/>
      <w:r>
        <w:rPr>
          <w:rFonts w:ascii="Arial" w:hAnsi="Arial" w:cs="Arial"/>
          <w:sz w:val="24"/>
          <w:szCs w:val="24"/>
        </w:rPr>
        <w:t xml:space="preserve"> Simms, which indicated no issues with the request.  He ad</w:t>
      </w:r>
      <w:r w:rsidR="000059AD">
        <w:rPr>
          <w:rFonts w:ascii="Arial" w:hAnsi="Arial" w:cs="Arial"/>
          <w:sz w:val="24"/>
          <w:szCs w:val="24"/>
        </w:rPr>
        <w:t>ded this is the first step in place-</w:t>
      </w:r>
      <w:r>
        <w:rPr>
          <w:rFonts w:ascii="Arial" w:hAnsi="Arial" w:cs="Arial"/>
          <w:sz w:val="24"/>
          <w:szCs w:val="24"/>
        </w:rPr>
        <w:t>zoning.  He indicated he would address questions/concerns.</w:t>
      </w:r>
    </w:p>
    <w:p w:rsidR="00A441DC" w:rsidRDefault="00A441DC" w:rsidP="00C22D2B">
      <w:pPr>
        <w:spacing w:after="0" w:line="240" w:lineRule="auto"/>
        <w:rPr>
          <w:rFonts w:ascii="Arial" w:hAnsi="Arial" w:cs="Arial"/>
          <w:sz w:val="24"/>
          <w:szCs w:val="24"/>
        </w:rPr>
      </w:pPr>
    </w:p>
    <w:p w:rsidR="00A441DC" w:rsidRDefault="00A441DC" w:rsidP="00C22D2B">
      <w:pPr>
        <w:spacing w:after="0" w:line="240" w:lineRule="auto"/>
        <w:rPr>
          <w:rFonts w:ascii="Arial" w:hAnsi="Arial" w:cs="Arial"/>
          <w:sz w:val="24"/>
          <w:szCs w:val="24"/>
        </w:rPr>
      </w:pPr>
      <w:r>
        <w:rPr>
          <w:rFonts w:ascii="Arial" w:hAnsi="Arial" w:cs="Arial"/>
          <w:sz w:val="24"/>
          <w:szCs w:val="24"/>
        </w:rPr>
        <w:t>Chair Harris questioned access points.  Mr. Gates stated the requested action would change access on 207</w:t>
      </w:r>
      <w:r w:rsidRPr="00A441DC">
        <w:rPr>
          <w:rFonts w:ascii="Arial" w:hAnsi="Arial" w:cs="Arial"/>
          <w:sz w:val="24"/>
          <w:szCs w:val="24"/>
          <w:vertAlign w:val="superscript"/>
        </w:rPr>
        <w:t>th</w:t>
      </w:r>
      <w:r>
        <w:rPr>
          <w:rFonts w:ascii="Arial" w:hAnsi="Arial" w:cs="Arial"/>
          <w:sz w:val="24"/>
          <w:szCs w:val="24"/>
        </w:rPr>
        <w:t xml:space="preserve"> and would require a traffic study.  He indicated the access point on Sunflower would remain the same – accessing on the existing gravel frontage.</w:t>
      </w:r>
    </w:p>
    <w:p w:rsidR="00A441DC" w:rsidRDefault="00A441DC" w:rsidP="00C22D2B">
      <w:pPr>
        <w:spacing w:after="0" w:line="240" w:lineRule="auto"/>
        <w:rPr>
          <w:rFonts w:ascii="Arial" w:hAnsi="Arial" w:cs="Arial"/>
          <w:sz w:val="24"/>
          <w:szCs w:val="24"/>
        </w:rPr>
      </w:pPr>
    </w:p>
    <w:p w:rsidR="005646E3" w:rsidRDefault="003B73D8" w:rsidP="00C22D2B">
      <w:pPr>
        <w:spacing w:after="0" w:line="240" w:lineRule="auto"/>
        <w:rPr>
          <w:rFonts w:ascii="Arial" w:hAnsi="Arial" w:cs="Arial"/>
          <w:sz w:val="24"/>
          <w:szCs w:val="24"/>
        </w:rPr>
      </w:pPr>
      <w:r>
        <w:rPr>
          <w:rFonts w:ascii="Arial" w:hAnsi="Arial" w:cs="Arial"/>
          <w:sz w:val="24"/>
          <w:szCs w:val="24"/>
        </w:rPr>
        <w:t xml:space="preserve">Commissioner </w:t>
      </w:r>
      <w:r w:rsidR="00A441DC">
        <w:rPr>
          <w:rFonts w:ascii="Arial" w:hAnsi="Arial" w:cs="Arial"/>
          <w:sz w:val="24"/>
          <w:szCs w:val="24"/>
        </w:rPr>
        <w:t xml:space="preserve">Bob O’Neill </w:t>
      </w:r>
      <w:r w:rsidR="005646E3">
        <w:rPr>
          <w:rFonts w:ascii="Arial" w:hAnsi="Arial" w:cs="Arial"/>
          <w:sz w:val="24"/>
          <w:szCs w:val="24"/>
        </w:rPr>
        <w:t>asked about the multi-family zoning in the proximity of the cemetery.  It was noted it would require an agreement to screen.  Mr. Gates noted the need to meet with the Cemetery Board regarding buffering and fencing.</w:t>
      </w:r>
    </w:p>
    <w:p w:rsidR="005646E3" w:rsidRDefault="005646E3" w:rsidP="00C22D2B">
      <w:pPr>
        <w:spacing w:after="0" w:line="240" w:lineRule="auto"/>
        <w:rPr>
          <w:rFonts w:ascii="Arial" w:hAnsi="Arial" w:cs="Arial"/>
          <w:sz w:val="24"/>
          <w:szCs w:val="24"/>
        </w:rPr>
      </w:pPr>
    </w:p>
    <w:p w:rsidR="005646E3" w:rsidRDefault="005646E3" w:rsidP="00C22D2B">
      <w:pPr>
        <w:spacing w:after="0" w:line="240" w:lineRule="auto"/>
        <w:rPr>
          <w:rFonts w:ascii="Arial" w:hAnsi="Arial" w:cs="Arial"/>
          <w:sz w:val="24"/>
          <w:szCs w:val="24"/>
        </w:rPr>
      </w:pPr>
      <w:r>
        <w:rPr>
          <w:rFonts w:ascii="Arial" w:hAnsi="Arial" w:cs="Arial"/>
          <w:sz w:val="24"/>
          <w:szCs w:val="24"/>
        </w:rPr>
        <w:t>Chair Harris noted this action is just for rezoning</w:t>
      </w:r>
      <w:r w:rsidR="003B73D8">
        <w:rPr>
          <w:rFonts w:ascii="Arial" w:hAnsi="Arial" w:cs="Arial"/>
          <w:sz w:val="24"/>
          <w:szCs w:val="24"/>
        </w:rPr>
        <w:t>,</w:t>
      </w:r>
      <w:r>
        <w:rPr>
          <w:rFonts w:ascii="Arial" w:hAnsi="Arial" w:cs="Arial"/>
          <w:sz w:val="24"/>
          <w:szCs w:val="24"/>
        </w:rPr>
        <w:t xml:space="preserve"> adding the plan is still conceptual at this point.  The applicant agreed.</w:t>
      </w:r>
    </w:p>
    <w:p w:rsidR="005646E3" w:rsidRDefault="005646E3" w:rsidP="00C22D2B">
      <w:pPr>
        <w:spacing w:after="0" w:line="240" w:lineRule="auto"/>
        <w:rPr>
          <w:rFonts w:ascii="Arial" w:hAnsi="Arial" w:cs="Arial"/>
          <w:sz w:val="24"/>
          <w:szCs w:val="24"/>
        </w:rPr>
      </w:pPr>
    </w:p>
    <w:p w:rsidR="005646E3" w:rsidRDefault="005646E3" w:rsidP="00C22D2B">
      <w:pPr>
        <w:spacing w:after="0" w:line="240" w:lineRule="auto"/>
        <w:rPr>
          <w:rFonts w:ascii="Arial" w:hAnsi="Arial" w:cs="Arial"/>
          <w:sz w:val="24"/>
          <w:szCs w:val="24"/>
        </w:rPr>
      </w:pPr>
      <w:r>
        <w:rPr>
          <w:rFonts w:ascii="Arial" w:hAnsi="Arial" w:cs="Arial"/>
          <w:sz w:val="24"/>
          <w:szCs w:val="24"/>
        </w:rPr>
        <w:t>An attendee from the public asked if there would be a fence along 207</w:t>
      </w:r>
      <w:r w:rsidRPr="005646E3">
        <w:rPr>
          <w:rFonts w:ascii="Arial" w:hAnsi="Arial" w:cs="Arial"/>
          <w:sz w:val="24"/>
          <w:szCs w:val="24"/>
          <w:vertAlign w:val="superscript"/>
        </w:rPr>
        <w:t>th</w:t>
      </w:r>
      <w:r w:rsidR="00944026">
        <w:rPr>
          <w:rFonts w:ascii="Arial" w:hAnsi="Arial" w:cs="Arial"/>
          <w:sz w:val="24"/>
          <w:szCs w:val="24"/>
          <w:vertAlign w:val="superscript"/>
        </w:rPr>
        <w:t xml:space="preserve"> </w:t>
      </w:r>
      <w:r w:rsidR="00944026">
        <w:rPr>
          <w:rFonts w:ascii="Arial" w:hAnsi="Arial" w:cs="Arial"/>
          <w:sz w:val="24"/>
          <w:szCs w:val="24"/>
        </w:rPr>
        <w:t xml:space="preserve">Street. </w:t>
      </w:r>
      <w:r>
        <w:rPr>
          <w:rFonts w:ascii="Arial" w:hAnsi="Arial" w:cs="Arial"/>
          <w:sz w:val="24"/>
          <w:szCs w:val="24"/>
        </w:rPr>
        <w:t>The applicant indicated he didn’t think so.</w:t>
      </w:r>
    </w:p>
    <w:p w:rsidR="005646E3" w:rsidRDefault="005646E3" w:rsidP="00C22D2B">
      <w:pPr>
        <w:spacing w:after="0" w:line="240" w:lineRule="auto"/>
        <w:rPr>
          <w:rFonts w:ascii="Arial" w:hAnsi="Arial" w:cs="Arial"/>
          <w:sz w:val="24"/>
          <w:szCs w:val="24"/>
        </w:rPr>
      </w:pPr>
    </w:p>
    <w:p w:rsidR="00FD1512" w:rsidRDefault="005646E3" w:rsidP="00C22D2B">
      <w:pPr>
        <w:spacing w:after="0" w:line="240" w:lineRule="auto"/>
        <w:rPr>
          <w:rFonts w:ascii="Arial" w:hAnsi="Arial" w:cs="Arial"/>
          <w:sz w:val="24"/>
          <w:szCs w:val="24"/>
        </w:rPr>
      </w:pPr>
      <w:r>
        <w:rPr>
          <w:rFonts w:ascii="Arial" w:hAnsi="Arial" w:cs="Arial"/>
          <w:sz w:val="24"/>
          <w:szCs w:val="24"/>
        </w:rPr>
        <w:t>The public hearing closed at 7:33 p.m.</w:t>
      </w:r>
    </w:p>
    <w:p w:rsidR="00FD1512" w:rsidRDefault="00FD1512" w:rsidP="00C22D2B">
      <w:pPr>
        <w:spacing w:after="0" w:line="240" w:lineRule="auto"/>
        <w:rPr>
          <w:rFonts w:ascii="Arial" w:hAnsi="Arial" w:cs="Arial"/>
          <w:sz w:val="24"/>
          <w:szCs w:val="24"/>
        </w:rPr>
      </w:pPr>
    </w:p>
    <w:p w:rsidR="00FD1512" w:rsidRDefault="00FD1512" w:rsidP="00C22D2B">
      <w:pPr>
        <w:spacing w:after="0" w:line="240" w:lineRule="auto"/>
        <w:rPr>
          <w:rFonts w:ascii="Arial" w:hAnsi="Arial" w:cs="Arial"/>
          <w:sz w:val="24"/>
          <w:szCs w:val="24"/>
        </w:rPr>
      </w:pPr>
      <w:r>
        <w:rPr>
          <w:rFonts w:ascii="Arial" w:hAnsi="Arial" w:cs="Arial"/>
          <w:sz w:val="24"/>
          <w:szCs w:val="24"/>
        </w:rPr>
        <w:t>There were no further comments or questions from the Commission.</w:t>
      </w:r>
    </w:p>
    <w:p w:rsidR="00FD1512" w:rsidRDefault="00FD1512" w:rsidP="00C22D2B">
      <w:pPr>
        <w:spacing w:after="0" w:line="240" w:lineRule="auto"/>
        <w:rPr>
          <w:rFonts w:ascii="Arial" w:hAnsi="Arial" w:cs="Arial"/>
          <w:sz w:val="24"/>
          <w:szCs w:val="24"/>
        </w:rPr>
      </w:pPr>
    </w:p>
    <w:p w:rsidR="00FD1512" w:rsidRDefault="00FD1512" w:rsidP="00C22D2B">
      <w:pPr>
        <w:spacing w:after="0" w:line="240" w:lineRule="auto"/>
        <w:rPr>
          <w:rFonts w:ascii="Arial" w:hAnsi="Arial" w:cs="Arial"/>
          <w:sz w:val="24"/>
          <w:szCs w:val="24"/>
        </w:rPr>
      </w:pPr>
      <w:proofErr w:type="gramStart"/>
      <w:r>
        <w:rPr>
          <w:rFonts w:ascii="Arial" w:hAnsi="Arial" w:cs="Arial"/>
          <w:sz w:val="24"/>
          <w:szCs w:val="24"/>
        </w:rPr>
        <w:t>Motion by Bob O’Neill, seconded by Chuck Davis, to approve and recommend approval</w:t>
      </w:r>
      <w:r w:rsidR="003B73D8">
        <w:rPr>
          <w:rFonts w:ascii="Arial" w:hAnsi="Arial" w:cs="Arial"/>
          <w:sz w:val="24"/>
          <w:szCs w:val="24"/>
        </w:rPr>
        <w:t xml:space="preserve"> of the request to</w:t>
      </w:r>
      <w:r>
        <w:rPr>
          <w:rFonts w:ascii="Arial" w:hAnsi="Arial" w:cs="Arial"/>
          <w:sz w:val="24"/>
          <w:szCs w:val="24"/>
        </w:rPr>
        <w:t xml:space="preserve"> the City Council.</w:t>
      </w:r>
      <w:proofErr w:type="gramEnd"/>
      <w:r>
        <w:rPr>
          <w:rFonts w:ascii="Arial" w:hAnsi="Arial" w:cs="Arial"/>
          <w:sz w:val="24"/>
          <w:szCs w:val="24"/>
        </w:rPr>
        <w:t xml:space="preserve">  The motion passed 5-0.</w:t>
      </w:r>
    </w:p>
    <w:p w:rsidR="00FD1512" w:rsidRDefault="00FD1512" w:rsidP="00C22D2B">
      <w:pPr>
        <w:spacing w:after="0" w:line="240" w:lineRule="auto"/>
        <w:rPr>
          <w:rFonts w:ascii="Arial" w:hAnsi="Arial" w:cs="Arial"/>
          <w:sz w:val="24"/>
          <w:szCs w:val="24"/>
        </w:rPr>
      </w:pPr>
    </w:p>
    <w:p w:rsidR="00FD1512" w:rsidRDefault="00FD1512" w:rsidP="00C22D2B">
      <w:pPr>
        <w:spacing w:after="0" w:line="240" w:lineRule="auto"/>
        <w:rPr>
          <w:rFonts w:ascii="Arial" w:hAnsi="Arial" w:cs="Arial"/>
          <w:sz w:val="24"/>
          <w:szCs w:val="24"/>
        </w:rPr>
      </w:pPr>
      <w:r>
        <w:rPr>
          <w:rFonts w:ascii="Arial" w:hAnsi="Arial" w:cs="Arial"/>
          <w:sz w:val="24"/>
          <w:szCs w:val="24"/>
        </w:rPr>
        <w:t>Proposed changes to the Unified Development Code, Chapters 7 and 15, pertaining to storage containers were considered.</w:t>
      </w:r>
    </w:p>
    <w:p w:rsidR="00FD1512" w:rsidRDefault="00FD1512" w:rsidP="00C22D2B">
      <w:pPr>
        <w:spacing w:after="0" w:line="240" w:lineRule="auto"/>
        <w:rPr>
          <w:rFonts w:ascii="Arial" w:hAnsi="Arial" w:cs="Arial"/>
          <w:sz w:val="24"/>
          <w:szCs w:val="24"/>
        </w:rPr>
      </w:pPr>
    </w:p>
    <w:p w:rsidR="007F28D6" w:rsidRDefault="00FD1512" w:rsidP="00C22D2B">
      <w:pPr>
        <w:spacing w:after="0" w:line="240" w:lineRule="auto"/>
        <w:rPr>
          <w:rFonts w:ascii="Arial" w:hAnsi="Arial" w:cs="Arial"/>
          <w:sz w:val="24"/>
          <w:szCs w:val="24"/>
        </w:rPr>
      </w:pPr>
      <w:r>
        <w:rPr>
          <w:rFonts w:ascii="Arial" w:hAnsi="Arial" w:cs="Arial"/>
          <w:sz w:val="24"/>
          <w:szCs w:val="24"/>
        </w:rPr>
        <w:t xml:space="preserve">City Administrator Linn </w:t>
      </w:r>
      <w:r w:rsidR="007F28D6">
        <w:rPr>
          <w:rFonts w:ascii="Arial" w:hAnsi="Arial" w:cs="Arial"/>
          <w:sz w:val="24"/>
          <w:szCs w:val="24"/>
        </w:rPr>
        <w:t>provided a brief overview of the proposed changes.</w:t>
      </w:r>
    </w:p>
    <w:p w:rsidR="007F28D6" w:rsidRDefault="007F28D6" w:rsidP="00C22D2B">
      <w:pPr>
        <w:spacing w:after="0" w:line="240" w:lineRule="auto"/>
        <w:rPr>
          <w:rFonts w:ascii="Arial" w:hAnsi="Arial" w:cs="Arial"/>
          <w:sz w:val="24"/>
          <w:szCs w:val="24"/>
        </w:rPr>
      </w:pPr>
    </w:p>
    <w:p w:rsidR="008428FC" w:rsidRDefault="007F28D6" w:rsidP="00C22D2B">
      <w:pPr>
        <w:spacing w:after="0" w:line="240" w:lineRule="auto"/>
        <w:rPr>
          <w:rFonts w:ascii="Arial" w:hAnsi="Arial" w:cs="Arial"/>
          <w:sz w:val="24"/>
          <w:szCs w:val="24"/>
        </w:rPr>
      </w:pPr>
      <w:r>
        <w:rPr>
          <w:rFonts w:ascii="Arial" w:hAnsi="Arial" w:cs="Arial"/>
          <w:sz w:val="24"/>
          <w:szCs w:val="24"/>
        </w:rPr>
        <w:t xml:space="preserve">Johnson County Planning </w:t>
      </w:r>
      <w:r w:rsidR="00641B24">
        <w:rPr>
          <w:rFonts w:ascii="Arial" w:hAnsi="Arial" w:cs="Arial"/>
          <w:sz w:val="24"/>
          <w:szCs w:val="24"/>
        </w:rPr>
        <w:t xml:space="preserve">Director Dean Palos addressed the matter.  He noted the containers </w:t>
      </w:r>
      <w:r w:rsidR="008428FC">
        <w:rPr>
          <w:rFonts w:ascii="Arial" w:hAnsi="Arial" w:cs="Arial"/>
          <w:sz w:val="24"/>
          <w:szCs w:val="24"/>
        </w:rPr>
        <w:t>are allowed in the LP zoning, but indicated the need to be issued with conditional uses.  He highlighted the proposed changes to include:  exterior lighting, stacking, racking, parking, empty chassis, etc.</w:t>
      </w:r>
    </w:p>
    <w:p w:rsidR="008428FC" w:rsidRDefault="008428FC" w:rsidP="00C22D2B">
      <w:pPr>
        <w:spacing w:after="0" w:line="240" w:lineRule="auto"/>
        <w:rPr>
          <w:rFonts w:ascii="Arial" w:hAnsi="Arial" w:cs="Arial"/>
          <w:sz w:val="24"/>
          <w:szCs w:val="24"/>
        </w:rPr>
      </w:pPr>
    </w:p>
    <w:p w:rsidR="008428FC" w:rsidRDefault="008428FC" w:rsidP="00C22D2B">
      <w:pPr>
        <w:spacing w:after="0" w:line="240" w:lineRule="auto"/>
        <w:rPr>
          <w:rFonts w:ascii="Arial" w:hAnsi="Arial" w:cs="Arial"/>
          <w:sz w:val="24"/>
          <w:szCs w:val="24"/>
        </w:rPr>
      </w:pPr>
      <w:r>
        <w:rPr>
          <w:rFonts w:ascii="Arial" w:hAnsi="Arial" w:cs="Arial"/>
          <w:sz w:val="24"/>
          <w:szCs w:val="24"/>
        </w:rPr>
        <w:t xml:space="preserve">Mr. Palos also overviewed tours/interviews with various owners at the Kansas City, Kansas facility in regards to the drafting of the changes during the Johnson County process, which was later approved by the Johnson County Board of Commissioners.  He indicated these are realistic and reasonable regulations.  It was also noted that </w:t>
      </w:r>
      <w:r w:rsidR="004009F3">
        <w:rPr>
          <w:rFonts w:ascii="Arial" w:hAnsi="Arial" w:cs="Arial"/>
          <w:sz w:val="24"/>
          <w:szCs w:val="24"/>
        </w:rPr>
        <w:t xml:space="preserve">deviations are included to allow the Planning Commission ability to vary.  He stated in essence, the proposed </w:t>
      </w:r>
      <w:r w:rsidR="005863FF">
        <w:rPr>
          <w:rFonts w:ascii="Arial" w:hAnsi="Arial" w:cs="Arial"/>
          <w:sz w:val="24"/>
          <w:szCs w:val="24"/>
        </w:rPr>
        <w:t>changes to the Edgerton Code mirror the Johnson County C</w:t>
      </w:r>
      <w:r w:rsidR="004009F3">
        <w:rPr>
          <w:rFonts w:ascii="Arial" w:hAnsi="Arial" w:cs="Arial"/>
          <w:sz w:val="24"/>
          <w:szCs w:val="24"/>
        </w:rPr>
        <w:t>ode.</w:t>
      </w:r>
    </w:p>
    <w:p w:rsidR="004009F3" w:rsidRDefault="004009F3" w:rsidP="00C22D2B">
      <w:pPr>
        <w:spacing w:after="0" w:line="240" w:lineRule="auto"/>
        <w:rPr>
          <w:rFonts w:ascii="Arial" w:hAnsi="Arial" w:cs="Arial"/>
          <w:sz w:val="24"/>
          <w:szCs w:val="24"/>
        </w:rPr>
      </w:pPr>
    </w:p>
    <w:p w:rsidR="004009F3" w:rsidRDefault="00651F79" w:rsidP="00C22D2B">
      <w:pPr>
        <w:spacing w:after="0" w:line="240" w:lineRule="auto"/>
        <w:rPr>
          <w:rFonts w:ascii="Arial" w:hAnsi="Arial" w:cs="Arial"/>
          <w:sz w:val="24"/>
          <w:szCs w:val="24"/>
        </w:rPr>
      </w:pPr>
      <w:r>
        <w:rPr>
          <w:rFonts w:ascii="Arial" w:hAnsi="Arial" w:cs="Arial"/>
          <w:sz w:val="24"/>
          <w:szCs w:val="24"/>
        </w:rPr>
        <w:t>Commissioner Bob O’Neill asked about the stacking of containers with maximum of 5</w:t>
      </w:r>
      <w:r w:rsidR="00743557">
        <w:rPr>
          <w:rFonts w:ascii="Arial" w:hAnsi="Arial" w:cs="Arial"/>
          <w:sz w:val="24"/>
          <w:szCs w:val="24"/>
        </w:rPr>
        <w:t xml:space="preserve"> high</w:t>
      </w:r>
      <w:r>
        <w:rPr>
          <w:rFonts w:ascii="Arial" w:hAnsi="Arial" w:cs="Arial"/>
          <w:sz w:val="24"/>
          <w:szCs w:val="24"/>
        </w:rPr>
        <w:t xml:space="preserve"> – is this arbitrary?  </w:t>
      </w:r>
      <w:r w:rsidR="00577C00">
        <w:rPr>
          <w:rFonts w:ascii="Arial" w:hAnsi="Arial" w:cs="Arial"/>
          <w:sz w:val="24"/>
          <w:szCs w:val="24"/>
        </w:rPr>
        <w:t>Mr. Palos stated that is as high as the company can load, adding this limitation has the company support.  Mr. O’Neill asked about limitation to hours.  Mr. Palos stated that is an option of the City, adding the railroad generally wants the containers moved off the property as soon as possible.</w:t>
      </w:r>
    </w:p>
    <w:p w:rsidR="00577C00" w:rsidRDefault="00577C00" w:rsidP="00C22D2B">
      <w:pPr>
        <w:spacing w:after="0" w:line="240" w:lineRule="auto"/>
        <w:rPr>
          <w:rFonts w:ascii="Arial" w:hAnsi="Arial" w:cs="Arial"/>
          <w:sz w:val="24"/>
          <w:szCs w:val="24"/>
        </w:rPr>
      </w:pPr>
    </w:p>
    <w:p w:rsidR="00577C00" w:rsidRDefault="00577C00" w:rsidP="00C22D2B">
      <w:pPr>
        <w:spacing w:after="0" w:line="240" w:lineRule="auto"/>
        <w:rPr>
          <w:rFonts w:ascii="Arial" w:hAnsi="Arial" w:cs="Arial"/>
          <w:sz w:val="24"/>
          <w:szCs w:val="24"/>
        </w:rPr>
      </w:pPr>
      <w:r>
        <w:rPr>
          <w:rFonts w:ascii="Arial" w:hAnsi="Arial" w:cs="Arial"/>
          <w:sz w:val="24"/>
          <w:szCs w:val="24"/>
        </w:rPr>
        <w:t>Commissioner Davis asked about other locations for storage – can the City specify landscaping, etc.  Mr. Palos indicated in the affirmative, but noting it is only allowed in the L</w:t>
      </w:r>
      <w:r w:rsidR="00743557">
        <w:rPr>
          <w:rFonts w:ascii="Arial" w:hAnsi="Arial" w:cs="Arial"/>
          <w:sz w:val="24"/>
          <w:szCs w:val="24"/>
        </w:rPr>
        <w:t>-</w:t>
      </w:r>
      <w:r>
        <w:rPr>
          <w:rFonts w:ascii="Arial" w:hAnsi="Arial" w:cs="Arial"/>
          <w:sz w:val="24"/>
          <w:szCs w:val="24"/>
        </w:rPr>
        <w:t>P district.</w:t>
      </w:r>
    </w:p>
    <w:p w:rsidR="008F49E1" w:rsidRDefault="008F49E1" w:rsidP="00C22D2B">
      <w:pPr>
        <w:spacing w:after="0" w:line="240" w:lineRule="auto"/>
        <w:rPr>
          <w:rFonts w:ascii="Arial" w:hAnsi="Arial" w:cs="Arial"/>
          <w:sz w:val="24"/>
          <w:szCs w:val="24"/>
        </w:rPr>
      </w:pPr>
    </w:p>
    <w:p w:rsidR="008F49E1" w:rsidRDefault="008F49E1" w:rsidP="00C22D2B">
      <w:pPr>
        <w:spacing w:after="0" w:line="240" w:lineRule="auto"/>
        <w:rPr>
          <w:rFonts w:ascii="Arial" w:hAnsi="Arial" w:cs="Arial"/>
          <w:sz w:val="24"/>
          <w:szCs w:val="24"/>
        </w:rPr>
      </w:pPr>
      <w:proofErr w:type="gramStart"/>
      <w:r>
        <w:rPr>
          <w:rFonts w:ascii="Arial" w:hAnsi="Arial" w:cs="Arial"/>
          <w:sz w:val="24"/>
          <w:szCs w:val="24"/>
        </w:rPr>
        <w:t>Motion by Rhomberg, seconded by Maria O’Neill, to forward to the City Council with noted approval for</w:t>
      </w:r>
      <w:r w:rsidR="00743557">
        <w:rPr>
          <w:rFonts w:ascii="Arial" w:hAnsi="Arial" w:cs="Arial"/>
          <w:sz w:val="24"/>
          <w:szCs w:val="24"/>
        </w:rPr>
        <w:t xml:space="preserve"> proposed changes.</w:t>
      </w:r>
      <w:proofErr w:type="gramEnd"/>
      <w:r w:rsidR="00743557">
        <w:rPr>
          <w:rFonts w:ascii="Arial" w:hAnsi="Arial" w:cs="Arial"/>
          <w:sz w:val="24"/>
          <w:szCs w:val="24"/>
        </w:rPr>
        <w:t xml:space="preserve">  Motion passed </w:t>
      </w:r>
      <w:r>
        <w:rPr>
          <w:rFonts w:ascii="Arial" w:hAnsi="Arial" w:cs="Arial"/>
          <w:sz w:val="24"/>
          <w:szCs w:val="24"/>
        </w:rPr>
        <w:t>5-0.</w:t>
      </w:r>
    </w:p>
    <w:p w:rsidR="00163977" w:rsidRDefault="00163977" w:rsidP="00C22D2B">
      <w:pPr>
        <w:spacing w:after="0" w:line="240" w:lineRule="auto"/>
        <w:rPr>
          <w:rFonts w:ascii="Arial" w:hAnsi="Arial" w:cs="Arial"/>
          <w:sz w:val="24"/>
          <w:szCs w:val="24"/>
        </w:rPr>
      </w:pPr>
    </w:p>
    <w:p w:rsidR="00163977" w:rsidRDefault="00163977" w:rsidP="00C22D2B">
      <w:pPr>
        <w:spacing w:after="0" w:line="240" w:lineRule="auto"/>
        <w:rPr>
          <w:rFonts w:ascii="Arial" w:hAnsi="Arial" w:cs="Arial"/>
          <w:sz w:val="24"/>
          <w:szCs w:val="24"/>
        </w:rPr>
      </w:pPr>
      <w:r>
        <w:rPr>
          <w:rFonts w:ascii="Arial" w:hAnsi="Arial" w:cs="Arial"/>
          <w:sz w:val="24"/>
          <w:szCs w:val="24"/>
        </w:rPr>
        <w:t>In other items, City Administrator Linn informed the Commissioners of a</w:t>
      </w:r>
      <w:r w:rsidR="009E2B7D">
        <w:rPr>
          <w:rFonts w:ascii="Arial" w:hAnsi="Arial" w:cs="Arial"/>
          <w:sz w:val="24"/>
          <w:szCs w:val="24"/>
        </w:rPr>
        <w:t>n</w:t>
      </w:r>
      <w:r>
        <w:rPr>
          <w:rFonts w:ascii="Arial" w:hAnsi="Arial" w:cs="Arial"/>
          <w:sz w:val="24"/>
          <w:szCs w:val="24"/>
        </w:rPr>
        <w:t xml:space="preserve"> application for annexation at 175</w:t>
      </w:r>
      <w:r w:rsidRPr="00163977">
        <w:rPr>
          <w:rFonts w:ascii="Arial" w:hAnsi="Arial" w:cs="Arial"/>
          <w:sz w:val="24"/>
          <w:szCs w:val="24"/>
          <w:vertAlign w:val="superscript"/>
        </w:rPr>
        <w:t>th</w:t>
      </w:r>
      <w:r>
        <w:rPr>
          <w:rFonts w:ascii="Arial" w:hAnsi="Arial" w:cs="Arial"/>
          <w:sz w:val="24"/>
          <w:szCs w:val="24"/>
        </w:rPr>
        <w:t xml:space="preserve"> and Four-Corners Road.  She stated this location is near Gardner, </w:t>
      </w:r>
      <w:r w:rsidR="009E2B7D">
        <w:rPr>
          <w:rFonts w:ascii="Arial" w:hAnsi="Arial" w:cs="Arial"/>
          <w:sz w:val="24"/>
          <w:szCs w:val="24"/>
        </w:rPr>
        <w:lastRenderedPageBreak/>
        <w:t>but the property owner</w:t>
      </w:r>
      <w:r>
        <w:rPr>
          <w:rFonts w:ascii="Arial" w:hAnsi="Arial" w:cs="Arial"/>
          <w:sz w:val="24"/>
          <w:szCs w:val="24"/>
        </w:rPr>
        <w:t xml:space="preserve"> desires to be part of Edgerton.  She informed them the Council would consider at the end of April.  Ms. Linn indicated there is a concern with providing services, but going through the process.</w:t>
      </w:r>
    </w:p>
    <w:p w:rsidR="00163977" w:rsidRDefault="00163977" w:rsidP="00C22D2B">
      <w:pPr>
        <w:spacing w:after="0" w:line="240" w:lineRule="auto"/>
        <w:rPr>
          <w:rFonts w:ascii="Arial" w:hAnsi="Arial" w:cs="Arial"/>
          <w:sz w:val="24"/>
          <w:szCs w:val="24"/>
        </w:rPr>
      </w:pPr>
    </w:p>
    <w:p w:rsidR="00163977" w:rsidRDefault="00163977" w:rsidP="00C22D2B">
      <w:pPr>
        <w:spacing w:after="0" w:line="240" w:lineRule="auto"/>
        <w:rPr>
          <w:rFonts w:ascii="Arial" w:hAnsi="Arial" w:cs="Arial"/>
          <w:sz w:val="24"/>
          <w:szCs w:val="24"/>
        </w:rPr>
      </w:pPr>
      <w:r>
        <w:rPr>
          <w:rFonts w:ascii="Arial" w:hAnsi="Arial" w:cs="Arial"/>
          <w:sz w:val="24"/>
          <w:szCs w:val="24"/>
        </w:rPr>
        <w:t>The next Planning Commission meeting is scheduled for May 8</w:t>
      </w:r>
      <w:r w:rsidR="009E2B7D">
        <w:rPr>
          <w:rFonts w:ascii="Arial" w:hAnsi="Arial" w:cs="Arial"/>
          <w:sz w:val="24"/>
          <w:szCs w:val="24"/>
        </w:rPr>
        <w:t>, 2012</w:t>
      </w:r>
      <w:r>
        <w:rPr>
          <w:rFonts w:ascii="Arial" w:hAnsi="Arial" w:cs="Arial"/>
          <w:sz w:val="24"/>
          <w:szCs w:val="24"/>
        </w:rPr>
        <w:t xml:space="preserve"> at 7:00 p.m. </w:t>
      </w:r>
    </w:p>
    <w:p w:rsidR="00163977" w:rsidRDefault="00163977" w:rsidP="00C22D2B">
      <w:pPr>
        <w:spacing w:after="0" w:line="240" w:lineRule="auto"/>
        <w:rPr>
          <w:rFonts w:ascii="Arial" w:hAnsi="Arial" w:cs="Arial"/>
          <w:sz w:val="24"/>
          <w:szCs w:val="24"/>
        </w:rPr>
      </w:pPr>
    </w:p>
    <w:p w:rsidR="00163977" w:rsidRDefault="00163977" w:rsidP="00C22D2B">
      <w:pPr>
        <w:spacing w:after="0" w:line="240" w:lineRule="auto"/>
        <w:rPr>
          <w:rFonts w:ascii="Arial" w:hAnsi="Arial" w:cs="Arial"/>
          <w:sz w:val="24"/>
          <w:szCs w:val="24"/>
        </w:rPr>
      </w:pPr>
      <w:proofErr w:type="gramStart"/>
      <w:r>
        <w:rPr>
          <w:rFonts w:ascii="Arial" w:hAnsi="Arial" w:cs="Arial"/>
          <w:sz w:val="24"/>
          <w:szCs w:val="24"/>
        </w:rPr>
        <w:t>Motion by Davis, seconded by Rhomberg, to adjourn.</w:t>
      </w:r>
      <w:proofErr w:type="gramEnd"/>
      <w:r>
        <w:rPr>
          <w:rFonts w:ascii="Arial" w:hAnsi="Arial" w:cs="Arial"/>
          <w:sz w:val="24"/>
          <w:szCs w:val="24"/>
        </w:rPr>
        <w:t xml:space="preserve">  Motion approved 5-0.</w:t>
      </w:r>
    </w:p>
    <w:p w:rsidR="00163977" w:rsidRDefault="00163977" w:rsidP="00C22D2B">
      <w:pPr>
        <w:spacing w:after="0" w:line="240" w:lineRule="auto"/>
        <w:rPr>
          <w:rFonts w:ascii="Arial" w:hAnsi="Arial" w:cs="Arial"/>
          <w:sz w:val="24"/>
          <w:szCs w:val="24"/>
        </w:rPr>
      </w:pPr>
    </w:p>
    <w:p w:rsidR="00163977" w:rsidRDefault="00163977" w:rsidP="00C22D2B">
      <w:pPr>
        <w:spacing w:after="0" w:line="240" w:lineRule="auto"/>
        <w:rPr>
          <w:rFonts w:ascii="Arial" w:hAnsi="Arial" w:cs="Arial"/>
          <w:sz w:val="24"/>
          <w:szCs w:val="24"/>
        </w:rPr>
      </w:pPr>
      <w:r>
        <w:rPr>
          <w:rFonts w:ascii="Arial" w:hAnsi="Arial" w:cs="Arial"/>
          <w:sz w:val="24"/>
          <w:szCs w:val="24"/>
        </w:rPr>
        <w:t>The meeting adjourned at 7:55 p.m.</w:t>
      </w:r>
    </w:p>
    <w:p w:rsidR="008428FC" w:rsidRDefault="008428FC" w:rsidP="00C22D2B">
      <w:pPr>
        <w:spacing w:after="0" w:line="240" w:lineRule="auto"/>
        <w:rPr>
          <w:rFonts w:ascii="Arial" w:hAnsi="Arial" w:cs="Arial"/>
          <w:sz w:val="24"/>
          <w:szCs w:val="24"/>
        </w:rPr>
      </w:pPr>
    </w:p>
    <w:p w:rsidR="009E2B7D" w:rsidRDefault="009E2B7D" w:rsidP="00C22D2B">
      <w:pPr>
        <w:spacing w:after="0" w:line="240" w:lineRule="auto"/>
        <w:rPr>
          <w:rFonts w:ascii="Arial" w:hAnsi="Arial" w:cs="Arial"/>
          <w:sz w:val="24"/>
          <w:szCs w:val="24"/>
        </w:rPr>
      </w:pPr>
    </w:p>
    <w:p w:rsidR="00EB33E9" w:rsidRDefault="00EB33E9" w:rsidP="00C22D2B">
      <w:pPr>
        <w:spacing w:after="0" w:line="240" w:lineRule="auto"/>
        <w:rPr>
          <w:rFonts w:ascii="Arial" w:hAnsi="Arial" w:cs="Arial"/>
          <w:sz w:val="24"/>
          <w:szCs w:val="24"/>
        </w:rPr>
      </w:pPr>
      <w:r>
        <w:rPr>
          <w:rFonts w:ascii="Arial" w:hAnsi="Arial" w:cs="Arial"/>
          <w:sz w:val="24"/>
          <w:szCs w:val="24"/>
        </w:rPr>
        <w:t>Debra S. Gragg</w:t>
      </w:r>
    </w:p>
    <w:p w:rsidR="00EB33E9" w:rsidRDefault="00EB33E9" w:rsidP="00C22D2B">
      <w:pPr>
        <w:spacing w:after="0" w:line="240" w:lineRule="auto"/>
        <w:rPr>
          <w:rFonts w:ascii="Arial" w:hAnsi="Arial" w:cs="Arial"/>
          <w:sz w:val="24"/>
          <w:szCs w:val="24"/>
        </w:rPr>
      </w:pPr>
      <w:r>
        <w:rPr>
          <w:rFonts w:ascii="Arial" w:hAnsi="Arial" w:cs="Arial"/>
          <w:sz w:val="24"/>
          <w:szCs w:val="24"/>
        </w:rPr>
        <w:t>Acting Recording Officer</w:t>
      </w:r>
    </w:p>
    <w:p w:rsidR="00031BF7" w:rsidRDefault="00031BF7" w:rsidP="00C22D2B">
      <w:pPr>
        <w:spacing w:after="0" w:line="240" w:lineRule="auto"/>
        <w:rPr>
          <w:rFonts w:ascii="Arial" w:hAnsi="Arial" w:cs="Arial"/>
          <w:sz w:val="24"/>
          <w:szCs w:val="24"/>
        </w:rPr>
      </w:pPr>
    </w:p>
    <w:p w:rsidR="00031BF7" w:rsidRPr="00C22D2B" w:rsidRDefault="00031BF7" w:rsidP="00C22D2B">
      <w:pPr>
        <w:spacing w:after="0" w:line="240" w:lineRule="auto"/>
        <w:rPr>
          <w:rFonts w:ascii="Arial" w:hAnsi="Arial" w:cs="Arial"/>
          <w:sz w:val="24"/>
          <w:szCs w:val="24"/>
        </w:rPr>
      </w:pPr>
    </w:p>
    <w:sectPr w:rsidR="00031BF7" w:rsidRPr="00C22D2B" w:rsidSect="00E01A5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3BF" w:rsidRDefault="008853BF" w:rsidP="008853BF">
      <w:pPr>
        <w:spacing w:after="0" w:line="240" w:lineRule="auto"/>
      </w:pPr>
      <w:r>
        <w:separator/>
      </w:r>
    </w:p>
  </w:endnote>
  <w:endnote w:type="continuationSeparator" w:id="0">
    <w:p w:rsidR="008853BF" w:rsidRDefault="008853BF" w:rsidP="00885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3BF" w:rsidRDefault="008853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3BF" w:rsidRDefault="008853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3BF" w:rsidRDefault="008853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3BF" w:rsidRDefault="008853BF" w:rsidP="008853BF">
      <w:pPr>
        <w:spacing w:after="0" w:line="240" w:lineRule="auto"/>
      </w:pPr>
      <w:r>
        <w:separator/>
      </w:r>
    </w:p>
  </w:footnote>
  <w:footnote w:type="continuationSeparator" w:id="0">
    <w:p w:rsidR="008853BF" w:rsidRDefault="008853BF" w:rsidP="008853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3BF" w:rsidRDefault="008853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3BF" w:rsidRDefault="008853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3BF" w:rsidRDefault="008853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D2B"/>
    <w:rsid w:val="000059AD"/>
    <w:rsid w:val="00031BF7"/>
    <w:rsid w:val="00163977"/>
    <w:rsid w:val="0022236C"/>
    <w:rsid w:val="00335BF1"/>
    <w:rsid w:val="00356A75"/>
    <w:rsid w:val="003B73D8"/>
    <w:rsid w:val="003C1306"/>
    <w:rsid w:val="004009F3"/>
    <w:rsid w:val="00524017"/>
    <w:rsid w:val="00534603"/>
    <w:rsid w:val="005417E7"/>
    <w:rsid w:val="005646E3"/>
    <w:rsid w:val="00577C00"/>
    <w:rsid w:val="005863FF"/>
    <w:rsid w:val="005B4FB8"/>
    <w:rsid w:val="005F6A62"/>
    <w:rsid w:val="00641B24"/>
    <w:rsid w:val="00651F79"/>
    <w:rsid w:val="006641FE"/>
    <w:rsid w:val="0066794C"/>
    <w:rsid w:val="00674A78"/>
    <w:rsid w:val="00705AE6"/>
    <w:rsid w:val="00720C76"/>
    <w:rsid w:val="00743557"/>
    <w:rsid w:val="007F28D6"/>
    <w:rsid w:val="008428FC"/>
    <w:rsid w:val="008853BF"/>
    <w:rsid w:val="008F49E1"/>
    <w:rsid w:val="00944026"/>
    <w:rsid w:val="00984B85"/>
    <w:rsid w:val="00990AE7"/>
    <w:rsid w:val="009E2B7D"/>
    <w:rsid w:val="00A37DC1"/>
    <w:rsid w:val="00A441DC"/>
    <w:rsid w:val="00A9094B"/>
    <w:rsid w:val="00B53996"/>
    <w:rsid w:val="00B83B95"/>
    <w:rsid w:val="00BA784C"/>
    <w:rsid w:val="00BC318C"/>
    <w:rsid w:val="00C22D2B"/>
    <w:rsid w:val="00C542A3"/>
    <w:rsid w:val="00C67E54"/>
    <w:rsid w:val="00D12887"/>
    <w:rsid w:val="00D3174C"/>
    <w:rsid w:val="00E01A55"/>
    <w:rsid w:val="00EB33E9"/>
    <w:rsid w:val="00FD07DD"/>
    <w:rsid w:val="00FD1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85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3BF"/>
  </w:style>
  <w:style w:type="paragraph" w:styleId="Footer">
    <w:name w:val="footer"/>
    <w:basedOn w:val="Normal"/>
    <w:link w:val="FooterChar"/>
    <w:uiPriority w:val="99"/>
    <w:semiHidden/>
    <w:unhideWhenUsed/>
    <w:rsid w:val="00885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3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85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3BF"/>
  </w:style>
  <w:style w:type="paragraph" w:styleId="Footer">
    <w:name w:val="footer"/>
    <w:basedOn w:val="Normal"/>
    <w:link w:val="FooterChar"/>
    <w:uiPriority w:val="99"/>
    <w:semiHidden/>
    <w:unhideWhenUsed/>
    <w:rsid w:val="00885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796</Words>
  <Characters>4539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dgragg</dc:creator>
  <cp:lastModifiedBy>Beth Linn</cp:lastModifiedBy>
  <cp:revision>2</cp:revision>
  <cp:lastPrinted>2012-03-15T13:44:00Z</cp:lastPrinted>
  <dcterms:created xsi:type="dcterms:W3CDTF">2012-05-04T18:36:00Z</dcterms:created>
  <dcterms:modified xsi:type="dcterms:W3CDTF">2012-05-04T18:36:00Z</dcterms:modified>
</cp:coreProperties>
</file>